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5B" w:rsidRDefault="008F1B5B" w:rsidP="008F1B5B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Idaho Schema Change Log TY2013</w:t>
      </w:r>
    </w:p>
    <w:p w:rsidR="008F1B5B" w:rsidRPr="007053C4" w:rsidRDefault="008F1B5B" w:rsidP="008F1B5B">
      <w:pPr>
        <w:rPr>
          <w:rFonts w:ascii="Arial" w:hAnsi="Arial" w:cs="Arial"/>
          <w:color w:val="000000" w:themeColor="text1"/>
          <w:sz w:val="20"/>
          <w:szCs w:val="20"/>
        </w:rPr>
      </w:pPr>
      <w:r w:rsidRPr="007053C4">
        <w:rPr>
          <w:rFonts w:ascii="Arial" w:hAnsi="Arial" w:cs="Arial"/>
          <w:color w:val="000000" w:themeColor="text1"/>
          <w:sz w:val="20"/>
          <w:szCs w:val="20"/>
        </w:rPr>
        <w:t>New Schema’s</w:t>
      </w:r>
    </w:p>
    <w:p w:rsidR="008F1B5B" w:rsidRPr="007053C4" w:rsidRDefault="008F1B5B" w:rsidP="008F1B5B">
      <w:pPr>
        <w:pStyle w:val="ListParagraph"/>
        <w:numPr>
          <w:ilvl w:val="0"/>
          <w:numId w:val="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7053C4">
        <w:rPr>
          <w:rFonts w:ascii="Arial" w:hAnsi="Arial" w:cs="Arial"/>
          <w:color w:val="000000" w:themeColor="text1"/>
          <w:sz w:val="20"/>
          <w:szCs w:val="20"/>
        </w:rPr>
        <w:t>Added Form</w:t>
      </w:r>
      <w:r>
        <w:rPr>
          <w:rFonts w:ascii="Arial" w:hAnsi="Arial" w:cs="Arial"/>
          <w:color w:val="000000" w:themeColor="text1"/>
          <w:sz w:val="20"/>
          <w:szCs w:val="20"/>
        </w:rPr>
        <w:t>6</w:t>
      </w:r>
      <w:r w:rsidR="00F46B69">
        <w:rPr>
          <w:rFonts w:ascii="Arial" w:hAnsi="Arial" w:cs="Arial"/>
          <w:color w:val="000000" w:themeColor="text1"/>
          <w:sz w:val="20"/>
          <w:szCs w:val="20"/>
        </w:rPr>
        <w:t>6</w:t>
      </w:r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 schema</w:t>
      </w:r>
    </w:p>
    <w:p w:rsidR="008F1B5B" w:rsidRDefault="008F1B5B" w:rsidP="008F1B5B">
      <w:pPr>
        <w:pStyle w:val="ListParagraph"/>
        <w:numPr>
          <w:ilvl w:val="0"/>
          <w:numId w:val="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IdahoFiduciaryReturn</w:t>
      </w:r>
      <w:proofErr w:type="spellEnd"/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 schema</w:t>
      </w:r>
    </w:p>
    <w:p w:rsidR="008F1B5B" w:rsidRPr="007053C4" w:rsidRDefault="008F1B5B" w:rsidP="008F1B5B">
      <w:pPr>
        <w:pStyle w:val="ListParagraph"/>
        <w:numPr>
          <w:ilvl w:val="0"/>
          <w:numId w:val="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IdahoFiduciaryReturnData</w:t>
      </w:r>
      <w:proofErr w:type="spellEnd"/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 schema</w:t>
      </w:r>
    </w:p>
    <w:p w:rsidR="008F1B5B" w:rsidRDefault="008F1B5B" w:rsidP="008F1B5B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</w:p>
    <w:p w:rsidR="007053C4" w:rsidRPr="007053C4" w:rsidRDefault="007053C4">
      <w:pPr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7053C4">
        <w:rPr>
          <w:rFonts w:ascii="Arial" w:hAnsi="Arial" w:cs="Arial"/>
          <w:color w:val="000000" w:themeColor="text1"/>
          <w:sz w:val="20"/>
          <w:szCs w:val="20"/>
        </w:rPr>
        <w:t>IDeFileTypes</w:t>
      </w:r>
      <w:proofErr w:type="spellEnd"/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 schema </w:t>
      </w:r>
    </w:p>
    <w:p w:rsidR="00CC7339" w:rsidRDefault="00C75F43" w:rsidP="007053C4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r w:rsidR="008F1B5B">
        <w:rPr>
          <w:rFonts w:ascii="Arial" w:hAnsi="Arial" w:cs="Arial"/>
          <w:color w:val="000000" w:themeColor="text1"/>
          <w:sz w:val="20"/>
          <w:szCs w:val="20"/>
        </w:rPr>
        <w:t xml:space="preserve">Choice for </w:t>
      </w:r>
      <w:proofErr w:type="spellStart"/>
      <w:r w:rsidR="008F1B5B">
        <w:rPr>
          <w:rFonts w:ascii="Arial" w:hAnsi="Arial" w:cs="Arial"/>
          <w:color w:val="000000" w:themeColor="text1"/>
          <w:sz w:val="20"/>
          <w:szCs w:val="20"/>
        </w:rPr>
        <w:t>MissingSSN</w:t>
      </w:r>
      <w:proofErr w:type="spellEnd"/>
      <w:r w:rsidR="008F1B5B">
        <w:rPr>
          <w:rFonts w:ascii="Arial" w:hAnsi="Arial" w:cs="Arial"/>
          <w:color w:val="000000" w:themeColor="text1"/>
          <w:sz w:val="20"/>
          <w:szCs w:val="20"/>
        </w:rPr>
        <w:t xml:space="preserve"> on </w:t>
      </w:r>
      <w:r w:rsidRPr="00CC7339">
        <w:rPr>
          <w:rFonts w:ascii="Arial" w:hAnsi="Arial" w:cs="Arial"/>
          <w:color w:val="000000" w:themeColor="text1"/>
          <w:sz w:val="20"/>
          <w:szCs w:val="20"/>
        </w:rPr>
        <w:t>PTE</w:t>
      </w:r>
      <w:r w:rsidR="00F04281">
        <w:rPr>
          <w:rFonts w:ascii="Arial" w:hAnsi="Arial" w:cs="Arial"/>
          <w:color w:val="000000" w:themeColor="text1"/>
          <w:sz w:val="20"/>
          <w:szCs w:val="20"/>
        </w:rPr>
        <w:t>12OwnerType and additional currency fields</w:t>
      </w:r>
    </w:p>
    <w:p w:rsidR="008F1B5B" w:rsidRDefault="008F1B5B" w:rsidP="007053C4">
      <w:pPr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StateEnumerations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Schema</w:t>
      </w:r>
    </w:p>
    <w:p w:rsidR="008F1B5B" w:rsidRDefault="008F1B5B" w:rsidP="008F1B5B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r>
        <w:rPr>
          <w:rFonts w:ascii="Arial" w:hAnsi="Arial" w:cs="Arial"/>
          <w:color w:val="000000" w:themeColor="text1"/>
          <w:sz w:val="20"/>
          <w:szCs w:val="20"/>
        </w:rPr>
        <w:t>Form66</w:t>
      </w:r>
    </w:p>
    <w:p w:rsidR="008F1B5B" w:rsidRDefault="008F1B5B" w:rsidP="007053C4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F1B5B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SubmissionCategory</w:t>
      </w:r>
      <w:proofErr w:type="spellEnd"/>
      <w:r w:rsidRPr="008F1B5B">
        <w:rPr>
          <w:rFonts w:ascii="Arial" w:hAnsi="Arial" w:cs="Arial"/>
          <w:color w:val="000000" w:themeColor="text1"/>
          <w:sz w:val="20"/>
          <w:szCs w:val="20"/>
        </w:rPr>
        <w:t xml:space="preserve"> documentation for each Form Type</w:t>
      </w:r>
    </w:p>
    <w:p w:rsidR="00F46B69" w:rsidRDefault="00F46B69" w:rsidP="00F46B69">
      <w:p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Individual Return changes </w:t>
      </w:r>
      <w:r>
        <w:rPr>
          <w:rFonts w:ascii="Arial" w:hAnsi="Arial" w:cs="Arial"/>
          <w:color w:val="000000" w:themeColor="text1"/>
          <w:sz w:val="20"/>
          <w:szCs w:val="20"/>
        </w:rPr>
        <w:t>39R and 39NR</w:t>
      </w:r>
    </w:p>
    <w:p w:rsidR="00F46B69" w:rsidRPr="00F46B69" w:rsidRDefault="00F46B69" w:rsidP="00F46B69">
      <w:pPr>
        <w:pStyle w:val="ListParagraph"/>
        <w:numPr>
          <w:ilvl w:val="0"/>
          <w:numId w:val="1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F46B69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TotalSupplementalCredits</w:t>
      </w:r>
      <w:proofErr w:type="spellEnd"/>
    </w:p>
    <w:p w:rsidR="007053C4" w:rsidRPr="00CC7339" w:rsidRDefault="00CC7339">
      <w:p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>Individual Return changes 40</w:t>
      </w:r>
      <w:r w:rsidR="008F1B5B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Pr="00CC7339">
        <w:rPr>
          <w:rFonts w:ascii="Arial" w:hAnsi="Arial" w:cs="Arial"/>
          <w:color w:val="000000" w:themeColor="text1"/>
          <w:sz w:val="20"/>
          <w:szCs w:val="20"/>
        </w:rPr>
        <w:t>43</w:t>
      </w:r>
    </w:p>
    <w:p w:rsidR="008F1B5B" w:rsidRPr="00CC7339" w:rsidRDefault="008F1B5B" w:rsidP="008F1B5B">
      <w:pPr>
        <w:pStyle w:val="ListParagraph"/>
        <w:numPr>
          <w:ilvl w:val="0"/>
          <w:numId w:val="4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AmendedRefundOriginal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AmendedTaxPaidWithOriginal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AmendedTaxDueRefund</w:t>
      </w:r>
      <w:proofErr w:type="spellEnd"/>
    </w:p>
    <w:p w:rsidR="00CC7339" w:rsidRPr="00CC7339" w:rsidRDefault="008F1B5B" w:rsidP="008F1B5B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Removed </w:t>
      </w:r>
      <w:proofErr w:type="spellStart"/>
      <w:r w:rsidRPr="008F1B5B">
        <w:rPr>
          <w:rFonts w:ascii="Arial" w:hAnsi="Arial" w:cs="Arial"/>
          <w:color w:val="000000"/>
          <w:sz w:val="20"/>
          <w:szCs w:val="20"/>
        </w:rPr>
        <w:t>NOLForegoCarryback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Boolean</w:t>
      </w:r>
    </w:p>
    <w:p w:rsidR="008F1B5B" w:rsidRPr="00CC7339" w:rsidRDefault="008F1B5B" w:rsidP="008F1B5B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Business Return Changes Form 41</w:t>
      </w:r>
    </w:p>
    <w:p w:rsidR="008F1B5B" w:rsidRDefault="008F1B5B" w:rsidP="008F1B5B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AmendedRefundOriginal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AmendedTaxPaidWithOriginal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AmendedTaxDueRefund</w:t>
      </w:r>
      <w:proofErr w:type="spellEnd"/>
    </w:p>
    <w:p w:rsidR="008F1B5B" w:rsidRPr="008F1B5B" w:rsidRDefault="008F1B5B" w:rsidP="008F1B5B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F1B5B">
        <w:rPr>
          <w:rFonts w:ascii="Arial" w:hAnsi="Arial" w:cs="Arial"/>
          <w:color w:val="000000"/>
          <w:sz w:val="20"/>
          <w:szCs w:val="20"/>
        </w:rPr>
        <w:t xml:space="preserve">Removed </w:t>
      </w:r>
      <w:proofErr w:type="spellStart"/>
      <w:r w:rsidRPr="008F1B5B">
        <w:rPr>
          <w:rFonts w:ascii="Arial" w:hAnsi="Arial" w:cs="Arial"/>
          <w:color w:val="000000"/>
          <w:sz w:val="20"/>
          <w:szCs w:val="20"/>
        </w:rPr>
        <w:t>NOLForegoCarryback</w:t>
      </w:r>
      <w:proofErr w:type="spellEnd"/>
      <w:r w:rsidRPr="008F1B5B">
        <w:rPr>
          <w:rFonts w:ascii="Arial" w:hAnsi="Arial" w:cs="Arial"/>
          <w:color w:val="000000"/>
          <w:sz w:val="20"/>
          <w:szCs w:val="20"/>
        </w:rPr>
        <w:t xml:space="preserve"> Boolean</w:t>
      </w:r>
    </w:p>
    <w:p w:rsidR="008F1B5B" w:rsidRPr="00CC7339" w:rsidRDefault="008F1B5B" w:rsidP="008F1B5B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Business Return Changes Form 41S</w:t>
      </w:r>
    </w:p>
    <w:p w:rsidR="00761DEF" w:rsidRDefault="00761DEF" w:rsidP="008F1B5B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Removed </w:t>
      </w:r>
      <w:proofErr w:type="spellStart"/>
      <w:r>
        <w:rPr>
          <w:rFonts w:ascii="Arial" w:hAnsi="Arial" w:cs="Arial"/>
          <w:sz w:val="20"/>
          <w:szCs w:val="20"/>
        </w:rPr>
        <w:t>BioFuelITCEarned</w:t>
      </w:r>
      <w:proofErr w:type="spellEnd"/>
      <w:r>
        <w:rPr>
          <w:rFonts w:ascii="Arial" w:hAnsi="Arial" w:cs="Arial"/>
          <w:sz w:val="20"/>
          <w:szCs w:val="20"/>
        </w:rPr>
        <w:t xml:space="preserve"> (Line 11)</w:t>
      </w:r>
    </w:p>
    <w:p w:rsidR="00761DEF" w:rsidRDefault="00761DEF" w:rsidP="008F1B5B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Added clarification for PTE12 Income</w:t>
      </w:r>
    </w:p>
    <w:p w:rsidR="008F1B5B" w:rsidRPr="00CC7339" w:rsidRDefault="008F1B5B" w:rsidP="008F1B5B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C7339">
        <w:rPr>
          <w:rFonts w:ascii="Arial" w:hAnsi="Arial" w:cs="Arial"/>
          <w:sz w:val="20"/>
          <w:szCs w:val="20"/>
        </w:rPr>
        <w:t xml:space="preserve">Changed </w:t>
      </w:r>
      <w:proofErr w:type="spellStart"/>
      <w:r>
        <w:rPr>
          <w:rFonts w:ascii="Arial" w:hAnsi="Arial" w:cs="Arial"/>
          <w:sz w:val="20"/>
          <w:szCs w:val="20"/>
        </w:rPr>
        <w:t>MaxOccurs</w:t>
      </w:r>
      <w:proofErr w:type="spellEnd"/>
      <w:r>
        <w:rPr>
          <w:rFonts w:ascii="Arial" w:hAnsi="Arial" w:cs="Arial"/>
          <w:sz w:val="20"/>
          <w:szCs w:val="20"/>
        </w:rPr>
        <w:t xml:space="preserve"> on K1 to 250,000</w:t>
      </w:r>
    </w:p>
    <w:p w:rsidR="008F1B5B" w:rsidRPr="008F1B5B" w:rsidRDefault="008F1B5B" w:rsidP="008F1B5B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Changed </w:t>
      </w:r>
      <w:proofErr w:type="spellStart"/>
      <w:r w:rsidRPr="008F1B5B">
        <w:rPr>
          <w:rFonts w:ascii="Arial" w:hAnsi="Arial" w:cs="Arial"/>
          <w:sz w:val="20"/>
          <w:szCs w:val="20"/>
        </w:rPr>
        <w:t>ApportFractionNetIncome</w:t>
      </w:r>
      <w:proofErr w:type="spellEnd"/>
      <w:r>
        <w:rPr>
          <w:rFonts w:ascii="Arial" w:hAnsi="Arial" w:cs="Arial"/>
          <w:sz w:val="20"/>
          <w:szCs w:val="20"/>
        </w:rPr>
        <w:t xml:space="preserve"> from </w:t>
      </w:r>
      <w:r w:rsidRPr="008F1B5B">
        <w:rPr>
          <w:rFonts w:ascii="Arial" w:hAnsi="Arial" w:cs="Arial"/>
          <w:sz w:val="20"/>
          <w:szCs w:val="20"/>
        </w:rPr>
        <w:t>Decimal99Type</w:t>
      </w:r>
      <w:r>
        <w:rPr>
          <w:rFonts w:ascii="Arial" w:hAnsi="Arial" w:cs="Arial"/>
          <w:sz w:val="20"/>
          <w:szCs w:val="20"/>
        </w:rPr>
        <w:t xml:space="preserve"> to </w:t>
      </w:r>
      <w:r w:rsidRPr="008F1B5B">
        <w:rPr>
          <w:rFonts w:ascii="Arial" w:hAnsi="Arial" w:cs="Arial"/>
          <w:sz w:val="20"/>
          <w:szCs w:val="20"/>
        </w:rPr>
        <w:t>Dec999Type</w:t>
      </w:r>
    </w:p>
    <w:p w:rsidR="008F1B5B" w:rsidRPr="00CC7339" w:rsidRDefault="008F1B5B" w:rsidP="008F1B5B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AmendedRefundOriginal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AmendedTaxPaidWithOriginal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AmendedTaxDueRefund</w:t>
      </w:r>
      <w:proofErr w:type="spellEnd"/>
    </w:p>
    <w:p w:rsidR="007053C4" w:rsidRDefault="008F1B5B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Business Return Changes Form </w:t>
      </w:r>
      <w:r w:rsidR="00CC7339" w:rsidRPr="00CC7339">
        <w:rPr>
          <w:rFonts w:ascii="Arial" w:hAnsi="Arial" w:cs="Arial"/>
          <w:color w:val="000000" w:themeColor="text1"/>
          <w:sz w:val="20"/>
          <w:szCs w:val="20"/>
        </w:rPr>
        <w:t>65</w:t>
      </w:r>
    </w:p>
    <w:p w:rsidR="00761DEF" w:rsidRDefault="00761DEF" w:rsidP="00761DEF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Removed </w:t>
      </w:r>
      <w:proofErr w:type="spellStart"/>
      <w:r>
        <w:rPr>
          <w:rFonts w:ascii="Arial" w:hAnsi="Arial" w:cs="Arial"/>
          <w:sz w:val="20"/>
          <w:szCs w:val="20"/>
        </w:rPr>
        <w:t>BioFuelITCEarned</w:t>
      </w:r>
      <w:proofErr w:type="spellEnd"/>
      <w:r>
        <w:rPr>
          <w:rFonts w:ascii="Arial" w:hAnsi="Arial" w:cs="Arial"/>
          <w:sz w:val="20"/>
          <w:szCs w:val="20"/>
        </w:rPr>
        <w:t xml:space="preserve"> (Line </w:t>
      </w:r>
      <w:r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)</w:t>
      </w:r>
    </w:p>
    <w:p w:rsidR="00761DEF" w:rsidRDefault="00761DEF" w:rsidP="00761DEF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Added clarification for PTE12 Income</w:t>
      </w:r>
    </w:p>
    <w:p w:rsidR="00CC7339" w:rsidRPr="00CC7339" w:rsidRDefault="00CC7339" w:rsidP="00CC7339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C7339">
        <w:rPr>
          <w:rFonts w:ascii="Arial" w:hAnsi="Arial" w:cs="Arial"/>
          <w:sz w:val="20"/>
          <w:szCs w:val="20"/>
        </w:rPr>
        <w:t xml:space="preserve">Changed </w:t>
      </w:r>
      <w:proofErr w:type="spellStart"/>
      <w:r w:rsidR="008F1B5B">
        <w:rPr>
          <w:rFonts w:ascii="Arial" w:hAnsi="Arial" w:cs="Arial"/>
          <w:sz w:val="20"/>
          <w:szCs w:val="20"/>
        </w:rPr>
        <w:t>MaxOccurs</w:t>
      </w:r>
      <w:proofErr w:type="spellEnd"/>
      <w:r w:rsidR="008F1B5B">
        <w:rPr>
          <w:rFonts w:ascii="Arial" w:hAnsi="Arial" w:cs="Arial"/>
          <w:sz w:val="20"/>
          <w:szCs w:val="20"/>
        </w:rPr>
        <w:t xml:space="preserve"> on K1 to 250,000</w:t>
      </w:r>
    </w:p>
    <w:p w:rsidR="00CC7339" w:rsidRPr="008F1B5B" w:rsidRDefault="00CC7339" w:rsidP="008F1B5B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Changed </w:t>
      </w:r>
      <w:proofErr w:type="spellStart"/>
      <w:r w:rsidR="008F1B5B" w:rsidRPr="008F1B5B">
        <w:rPr>
          <w:rFonts w:ascii="Arial" w:hAnsi="Arial" w:cs="Arial"/>
          <w:sz w:val="20"/>
          <w:szCs w:val="20"/>
        </w:rPr>
        <w:t>ApportFractionNetIncome</w:t>
      </w:r>
      <w:proofErr w:type="spellEnd"/>
      <w:r w:rsidR="008F1B5B">
        <w:rPr>
          <w:rFonts w:ascii="Arial" w:hAnsi="Arial" w:cs="Arial"/>
          <w:sz w:val="20"/>
          <w:szCs w:val="20"/>
        </w:rPr>
        <w:t xml:space="preserve"> from </w:t>
      </w:r>
      <w:r w:rsidR="008F1B5B" w:rsidRPr="008F1B5B">
        <w:rPr>
          <w:rFonts w:ascii="Arial" w:hAnsi="Arial" w:cs="Arial"/>
          <w:sz w:val="20"/>
          <w:szCs w:val="20"/>
        </w:rPr>
        <w:t>Decimal99Type</w:t>
      </w:r>
      <w:r w:rsidR="008F1B5B">
        <w:rPr>
          <w:rFonts w:ascii="Arial" w:hAnsi="Arial" w:cs="Arial"/>
          <w:sz w:val="20"/>
          <w:szCs w:val="20"/>
        </w:rPr>
        <w:t xml:space="preserve"> to </w:t>
      </w:r>
      <w:r w:rsidR="008F1B5B" w:rsidRPr="008F1B5B">
        <w:rPr>
          <w:rFonts w:ascii="Arial" w:hAnsi="Arial" w:cs="Arial"/>
          <w:sz w:val="20"/>
          <w:szCs w:val="20"/>
        </w:rPr>
        <w:t>Dec999Type</w:t>
      </w:r>
    </w:p>
    <w:p w:rsidR="00761DEF" w:rsidRDefault="008F1B5B" w:rsidP="00CC7339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F1B5B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AmendedRefundOriginal</w:t>
      </w:r>
      <w:proofErr w:type="spellEnd"/>
      <w:r w:rsidRPr="008F1B5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AmendedTaxPaidWithOriginal</w:t>
      </w:r>
      <w:proofErr w:type="spellEnd"/>
      <w:r w:rsidRPr="008F1B5B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proofErr w:type="spellStart"/>
      <w:r w:rsidRPr="008F1B5B">
        <w:rPr>
          <w:rFonts w:ascii="Arial" w:hAnsi="Arial" w:cs="Arial"/>
          <w:color w:val="000000" w:themeColor="text1"/>
          <w:sz w:val="20"/>
          <w:szCs w:val="20"/>
        </w:rPr>
        <w:t>AmendedTaxDueRefund</w:t>
      </w:r>
      <w:proofErr w:type="spellEnd"/>
    </w:p>
    <w:p w:rsidR="00761DEF" w:rsidRDefault="00761DEF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CC7339" w:rsidRPr="008F1B5B" w:rsidRDefault="00CC7339" w:rsidP="00761DEF">
      <w:pPr>
        <w:pStyle w:val="ListParagrap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CC7339" w:rsidRPr="00CC7339" w:rsidRDefault="00CC7339">
      <w:p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>IDK-1</w:t>
      </w:r>
    </w:p>
    <w:p w:rsidR="008F1B5B" w:rsidRPr="008F1B5B" w:rsidRDefault="008F1B5B" w:rsidP="008F1B5B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Changed </w:t>
      </w:r>
      <w:r>
        <w:rPr>
          <w:rFonts w:ascii="Arial" w:hAnsi="Arial" w:cs="Arial"/>
          <w:sz w:val="20"/>
          <w:szCs w:val="20"/>
        </w:rPr>
        <w:t xml:space="preserve">percentages from </w:t>
      </w:r>
      <w:r w:rsidRPr="008F1B5B">
        <w:rPr>
          <w:rFonts w:ascii="Arial" w:hAnsi="Arial" w:cs="Arial"/>
          <w:sz w:val="20"/>
          <w:szCs w:val="20"/>
        </w:rPr>
        <w:t>Decimal99Type</w:t>
      </w:r>
      <w:r>
        <w:rPr>
          <w:rFonts w:ascii="Arial" w:hAnsi="Arial" w:cs="Arial"/>
          <w:sz w:val="20"/>
          <w:szCs w:val="20"/>
        </w:rPr>
        <w:t xml:space="preserve"> to </w:t>
      </w:r>
      <w:r w:rsidRPr="008F1B5B">
        <w:rPr>
          <w:rFonts w:ascii="Arial" w:hAnsi="Arial" w:cs="Arial"/>
          <w:sz w:val="20"/>
          <w:szCs w:val="20"/>
        </w:rPr>
        <w:t>Dec999Type</w:t>
      </w:r>
    </w:p>
    <w:p w:rsidR="00CC7339" w:rsidRPr="00CC7339" w:rsidRDefault="008F1B5B" w:rsidP="00CC7339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Resequenced</w:t>
      </w:r>
      <w:proofErr w:type="spellEnd"/>
      <w:r>
        <w:rPr>
          <w:rFonts w:ascii="Arial" w:hAnsi="Arial" w:cs="Arial"/>
          <w:sz w:val="20"/>
          <w:szCs w:val="20"/>
        </w:rPr>
        <w:t xml:space="preserve"> line numbers for</w:t>
      </w:r>
      <w:r w:rsidR="00CC7339" w:rsidRPr="00CC7339">
        <w:rPr>
          <w:rFonts w:ascii="Arial" w:hAnsi="Arial" w:cs="Arial"/>
          <w:sz w:val="20"/>
          <w:szCs w:val="20"/>
        </w:rPr>
        <w:t xml:space="preserve"> questions about owners </w:t>
      </w:r>
    </w:p>
    <w:p w:rsidR="00F46B69" w:rsidRPr="00761DEF" w:rsidRDefault="008F1B5B" w:rsidP="00761DEF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  <w:sz w:val="20"/>
          <w:szCs w:val="20"/>
        </w:rPr>
      </w:pPr>
      <w:r w:rsidRPr="00761DEF">
        <w:rPr>
          <w:rFonts w:ascii="Arial" w:hAnsi="Arial" w:cs="Arial"/>
          <w:sz w:val="20"/>
          <w:szCs w:val="20"/>
        </w:rPr>
        <w:t>Rem</w:t>
      </w:r>
      <w:r w:rsidR="00CC7339" w:rsidRPr="00761DEF">
        <w:rPr>
          <w:rFonts w:ascii="Arial" w:hAnsi="Arial" w:cs="Arial"/>
          <w:sz w:val="20"/>
          <w:szCs w:val="20"/>
        </w:rPr>
        <w:t xml:space="preserve">oved </w:t>
      </w:r>
      <w:proofErr w:type="spellStart"/>
      <w:r w:rsidRPr="00761DEF">
        <w:rPr>
          <w:rFonts w:ascii="Arial" w:hAnsi="Arial" w:cs="Arial"/>
          <w:sz w:val="20"/>
          <w:szCs w:val="20"/>
        </w:rPr>
        <w:t>BiofuelITC</w:t>
      </w:r>
      <w:bookmarkStart w:id="0" w:name="_GoBack"/>
      <w:bookmarkEnd w:id="0"/>
      <w:proofErr w:type="spellEnd"/>
    </w:p>
    <w:p w:rsidR="00761DEF" w:rsidRPr="00761DEF" w:rsidRDefault="00761DEF" w:rsidP="00761DEF">
      <w:pPr>
        <w:rPr>
          <w:rFonts w:ascii="Arial" w:hAnsi="Arial" w:cs="Arial"/>
          <w:color w:val="000000"/>
          <w:sz w:val="20"/>
          <w:szCs w:val="20"/>
        </w:rPr>
      </w:pPr>
    </w:p>
    <w:p w:rsidR="00F46B69" w:rsidRPr="00CC7339" w:rsidRDefault="00F46B69" w:rsidP="00F46B69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Form 42</w:t>
      </w:r>
    </w:p>
    <w:p w:rsidR="00F46B69" w:rsidRPr="008F1B5B" w:rsidRDefault="00F46B69" w:rsidP="00F46B69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Added</w:t>
      </w: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5 </w:t>
      </w:r>
      <w:r>
        <w:rPr>
          <w:rFonts w:ascii="Arial" w:hAnsi="Arial" w:cs="Arial"/>
          <w:sz w:val="20"/>
          <w:szCs w:val="20"/>
        </w:rPr>
        <w:t>percentages</w:t>
      </w:r>
      <w:r w:rsidR="0027673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7673D">
        <w:rPr>
          <w:rFonts w:ascii="Arial" w:hAnsi="Arial" w:cs="Arial"/>
          <w:color w:val="000000"/>
          <w:sz w:val="20"/>
          <w:szCs w:val="20"/>
          <w:highlight w:val="white"/>
        </w:rPr>
        <w:t>PropertyPercentage</w:t>
      </w:r>
      <w:proofErr w:type="spellEnd"/>
      <w:r w:rsidR="0027673D">
        <w:rPr>
          <w:rFonts w:ascii="Arial" w:hAnsi="Arial" w:cs="Arial"/>
          <w:color w:val="000000"/>
          <w:sz w:val="20"/>
          <w:szCs w:val="20"/>
          <w:highlight w:val="white"/>
        </w:rPr>
        <w:t>,</w:t>
      </w:r>
      <w:r w:rsidR="0027673D" w:rsidRPr="0027673D">
        <w:rPr>
          <w:rFonts w:ascii="Arial" w:hAnsi="Arial" w:cs="Arial"/>
          <w:color w:val="000000"/>
          <w:sz w:val="20"/>
          <w:szCs w:val="20"/>
          <w:highlight w:val="white"/>
        </w:rPr>
        <w:t xml:space="preserve"> </w:t>
      </w:r>
      <w:proofErr w:type="spellStart"/>
      <w:r w:rsidR="0027673D">
        <w:rPr>
          <w:rFonts w:ascii="Arial" w:hAnsi="Arial" w:cs="Arial"/>
          <w:color w:val="000000"/>
          <w:sz w:val="20"/>
          <w:szCs w:val="20"/>
          <w:highlight w:val="white"/>
        </w:rPr>
        <w:t>SalesPercentage</w:t>
      </w:r>
      <w:proofErr w:type="spellEnd"/>
      <w:r w:rsidR="0027673D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7673D">
        <w:rPr>
          <w:rFonts w:ascii="Arial" w:hAnsi="Arial" w:cs="Arial"/>
          <w:color w:val="000000"/>
          <w:sz w:val="20"/>
          <w:szCs w:val="20"/>
          <w:highlight w:val="white"/>
        </w:rPr>
        <w:t>SalesPercentage</w:t>
      </w:r>
      <w:r w:rsidR="0027673D">
        <w:rPr>
          <w:rFonts w:ascii="Arial" w:hAnsi="Arial" w:cs="Arial"/>
          <w:color w:val="000000"/>
          <w:sz w:val="20"/>
          <w:szCs w:val="20"/>
        </w:rPr>
        <w:t>Doubled</w:t>
      </w:r>
      <w:proofErr w:type="spellEnd"/>
      <w:r w:rsidR="0027673D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7673D">
        <w:rPr>
          <w:rFonts w:ascii="Arial" w:hAnsi="Arial" w:cs="Arial"/>
          <w:color w:val="000000"/>
          <w:sz w:val="20"/>
          <w:szCs w:val="20"/>
          <w:highlight w:val="white"/>
        </w:rPr>
        <w:t>PayrollPercentage</w:t>
      </w:r>
      <w:proofErr w:type="spellEnd"/>
      <w:r w:rsidR="0027673D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7673D">
        <w:rPr>
          <w:rFonts w:ascii="Arial" w:hAnsi="Arial" w:cs="Arial"/>
          <w:color w:val="000000"/>
          <w:sz w:val="20"/>
          <w:szCs w:val="20"/>
          <w:highlight w:val="white"/>
        </w:rPr>
        <w:t>TotalPercentage</w:t>
      </w:r>
      <w:proofErr w:type="spellEnd"/>
    </w:p>
    <w:p w:rsidR="00F46B69" w:rsidRPr="00F46B69" w:rsidRDefault="00F46B69" w:rsidP="00F46B69">
      <w:pPr>
        <w:rPr>
          <w:rFonts w:ascii="Arial" w:hAnsi="Arial" w:cs="Arial"/>
          <w:color w:val="000000"/>
          <w:sz w:val="20"/>
          <w:szCs w:val="20"/>
        </w:rPr>
      </w:pPr>
    </w:p>
    <w:p w:rsidR="00DD5BAA" w:rsidRPr="00DD5BAA" w:rsidRDefault="008F1B5B" w:rsidP="00DD5BA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Form71</w:t>
      </w:r>
    </w:p>
    <w:p w:rsidR="008D0A6A" w:rsidRPr="008F1B5B" w:rsidRDefault="008F1B5B" w:rsidP="008D0A6A">
      <w:pPr>
        <w:pStyle w:val="ListParagraph"/>
        <w:numPr>
          <w:ilvl w:val="0"/>
          <w:numId w:val="10"/>
        </w:numPr>
        <w:rPr>
          <w:rFonts w:ascii="Courier New" w:hAnsi="Courier New" w:cs="Courier New"/>
          <w:sz w:val="20"/>
          <w:szCs w:val="20"/>
        </w:rPr>
      </w:pPr>
      <w:r w:rsidRPr="008F1B5B">
        <w:rPr>
          <w:rFonts w:ascii="Arial" w:hAnsi="Arial" w:cs="Arial"/>
          <w:sz w:val="20"/>
          <w:szCs w:val="20"/>
        </w:rPr>
        <w:t xml:space="preserve">Removed </w:t>
      </w:r>
      <w:proofErr w:type="spellStart"/>
      <w:r w:rsidRPr="008F1B5B">
        <w:rPr>
          <w:rFonts w:ascii="Arial" w:hAnsi="Arial" w:cs="Arial"/>
          <w:sz w:val="20"/>
          <w:szCs w:val="20"/>
        </w:rPr>
        <w:t>QualifiedInvestments</w:t>
      </w:r>
      <w:proofErr w:type="spellEnd"/>
      <w:r w:rsidRPr="008F1B5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1B5B">
        <w:rPr>
          <w:rFonts w:ascii="Arial" w:hAnsi="Arial" w:cs="Arial"/>
          <w:sz w:val="20"/>
          <w:szCs w:val="20"/>
        </w:rPr>
        <w:t>GrantFunding</w:t>
      </w:r>
      <w:proofErr w:type="spellEnd"/>
      <w:r w:rsidRPr="008F1B5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1B5B">
        <w:rPr>
          <w:rFonts w:ascii="Arial" w:hAnsi="Arial" w:cs="Arial"/>
          <w:sz w:val="20"/>
          <w:szCs w:val="20"/>
        </w:rPr>
        <w:t>NetQualifiedInvestments</w:t>
      </w:r>
      <w:proofErr w:type="spellEnd"/>
      <w:r w:rsidRPr="008F1B5B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8F1B5B">
        <w:rPr>
          <w:rFonts w:ascii="Arial" w:hAnsi="Arial" w:cs="Arial"/>
          <w:sz w:val="20"/>
          <w:szCs w:val="20"/>
        </w:rPr>
        <w:t>PassThroughCreditEarned</w:t>
      </w:r>
      <w:proofErr w:type="spellEnd"/>
      <w:r w:rsidRPr="008F1B5B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8F1B5B">
        <w:rPr>
          <w:rFonts w:ascii="Arial" w:hAnsi="Arial" w:cs="Arial"/>
          <w:sz w:val="20"/>
          <w:szCs w:val="20"/>
        </w:rPr>
        <w:t>resequenced</w:t>
      </w:r>
      <w:proofErr w:type="spellEnd"/>
      <w:r w:rsidRPr="008F1B5B">
        <w:rPr>
          <w:rFonts w:ascii="Arial" w:hAnsi="Arial" w:cs="Arial"/>
          <w:sz w:val="20"/>
          <w:szCs w:val="20"/>
        </w:rPr>
        <w:t xml:space="preserve"> line numbers</w:t>
      </w:r>
    </w:p>
    <w:sectPr w:rsidR="008D0A6A" w:rsidRPr="008F1B5B" w:rsidSect="00065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DA" w:rsidRDefault="001866DA" w:rsidP="007053C4">
      <w:pPr>
        <w:spacing w:after="0" w:line="240" w:lineRule="auto"/>
      </w:pPr>
      <w:r>
        <w:separator/>
      </w:r>
    </w:p>
  </w:endnote>
  <w:endnote w:type="continuationSeparator" w:id="0">
    <w:p w:rsidR="001866DA" w:rsidRDefault="001866DA" w:rsidP="00705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DA" w:rsidRDefault="001866DA" w:rsidP="007053C4">
      <w:pPr>
        <w:spacing w:after="0" w:line="240" w:lineRule="auto"/>
      </w:pPr>
      <w:r>
        <w:separator/>
      </w:r>
    </w:p>
  </w:footnote>
  <w:footnote w:type="continuationSeparator" w:id="0">
    <w:p w:rsidR="001866DA" w:rsidRDefault="001866DA" w:rsidP="00705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A3451"/>
    <w:multiLevelType w:val="hybridMultilevel"/>
    <w:tmpl w:val="6A7C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46964"/>
    <w:multiLevelType w:val="hybridMultilevel"/>
    <w:tmpl w:val="AD16A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62076"/>
    <w:multiLevelType w:val="hybridMultilevel"/>
    <w:tmpl w:val="2D84A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E34E8"/>
    <w:multiLevelType w:val="hybridMultilevel"/>
    <w:tmpl w:val="CB68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17168"/>
    <w:multiLevelType w:val="hybridMultilevel"/>
    <w:tmpl w:val="D9120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B378D"/>
    <w:multiLevelType w:val="hybridMultilevel"/>
    <w:tmpl w:val="C73C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05F2B"/>
    <w:multiLevelType w:val="hybridMultilevel"/>
    <w:tmpl w:val="2394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C11633"/>
    <w:multiLevelType w:val="hybridMultilevel"/>
    <w:tmpl w:val="A7BEB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167D84"/>
    <w:multiLevelType w:val="hybridMultilevel"/>
    <w:tmpl w:val="09101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294E02"/>
    <w:multiLevelType w:val="hybridMultilevel"/>
    <w:tmpl w:val="E9202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D79D6"/>
    <w:multiLevelType w:val="hybridMultilevel"/>
    <w:tmpl w:val="CCFEE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6A"/>
    <w:rsid w:val="00021BD8"/>
    <w:rsid w:val="00065DAA"/>
    <w:rsid w:val="000816F6"/>
    <w:rsid w:val="00083FEB"/>
    <w:rsid w:val="000B2677"/>
    <w:rsid w:val="00114FBF"/>
    <w:rsid w:val="00115EEB"/>
    <w:rsid w:val="00135539"/>
    <w:rsid w:val="00136C34"/>
    <w:rsid w:val="001866DA"/>
    <w:rsid w:val="00250DD8"/>
    <w:rsid w:val="0027673D"/>
    <w:rsid w:val="002A2E03"/>
    <w:rsid w:val="002C5AFC"/>
    <w:rsid w:val="002D2B1B"/>
    <w:rsid w:val="0031587A"/>
    <w:rsid w:val="00316A71"/>
    <w:rsid w:val="00366278"/>
    <w:rsid w:val="003B0CB2"/>
    <w:rsid w:val="003E58E2"/>
    <w:rsid w:val="0045652E"/>
    <w:rsid w:val="004771F8"/>
    <w:rsid w:val="004A1233"/>
    <w:rsid w:val="00583FC4"/>
    <w:rsid w:val="005C5F75"/>
    <w:rsid w:val="005F328C"/>
    <w:rsid w:val="005F39E4"/>
    <w:rsid w:val="006F1B3E"/>
    <w:rsid w:val="007053C4"/>
    <w:rsid w:val="007450EB"/>
    <w:rsid w:val="00761DEF"/>
    <w:rsid w:val="008177AC"/>
    <w:rsid w:val="008255DF"/>
    <w:rsid w:val="00833362"/>
    <w:rsid w:val="00835075"/>
    <w:rsid w:val="008D0A6A"/>
    <w:rsid w:val="008F1B5B"/>
    <w:rsid w:val="008F39D2"/>
    <w:rsid w:val="00904257"/>
    <w:rsid w:val="00917812"/>
    <w:rsid w:val="00A105BF"/>
    <w:rsid w:val="00A12ADF"/>
    <w:rsid w:val="00A6135E"/>
    <w:rsid w:val="00A928E3"/>
    <w:rsid w:val="00AD5793"/>
    <w:rsid w:val="00B81004"/>
    <w:rsid w:val="00BB7045"/>
    <w:rsid w:val="00C13B49"/>
    <w:rsid w:val="00C521A5"/>
    <w:rsid w:val="00C75F43"/>
    <w:rsid w:val="00C77E0A"/>
    <w:rsid w:val="00CA6071"/>
    <w:rsid w:val="00CC1166"/>
    <w:rsid w:val="00CC7339"/>
    <w:rsid w:val="00DA2003"/>
    <w:rsid w:val="00DD5BAA"/>
    <w:rsid w:val="00E52C3B"/>
    <w:rsid w:val="00F04281"/>
    <w:rsid w:val="00F12CA6"/>
    <w:rsid w:val="00F46B69"/>
    <w:rsid w:val="00F910BD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1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0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53C4"/>
  </w:style>
  <w:style w:type="paragraph" w:styleId="Footer">
    <w:name w:val="footer"/>
    <w:basedOn w:val="Normal"/>
    <w:link w:val="FooterChar"/>
    <w:uiPriority w:val="99"/>
    <w:semiHidden/>
    <w:unhideWhenUsed/>
    <w:rsid w:val="0070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3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1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0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53C4"/>
  </w:style>
  <w:style w:type="paragraph" w:styleId="Footer">
    <w:name w:val="footer"/>
    <w:basedOn w:val="Normal"/>
    <w:link w:val="FooterChar"/>
    <w:uiPriority w:val="99"/>
    <w:semiHidden/>
    <w:unhideWhenUsed/>
    <w:rsid w:val="0070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Tax Commission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ISTC User</dc:creator>
  <cp:lastModifiedBy>ISTC User</cp:lastModifiedBy>
  <cp:revision>6</cp:revision>
  <cp:lastPrinted>2012-08-31T19:41:00Z</cp:lastPrinted>
  <dcterms:created xsi:type="dcterms:W3CDTF">2013-09-03T19:33:00Z</dcterms:created>
  <dcterms:modified xsi:type="dcterms:W3CDTF">2013-09-12T20:32:00Z</dcterms:modified>
</cp:coreProperties>
</file>